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3E" w:rsidRPr="00B24F5B" w:rsidRDefault="00AF253E" w:rsidP="00AF253E">
      <w:pPr>
        <w:pStyle w:val="NoSpacing"/>
        <w:jc w:val="center"/>
        <w:rPr>
          <w:rFonts w:ascii="Times New Roman" w:hAnsi="Times New Roman" w:cs="Times New Roman"/>
          <w:b/>
          <w:sz w:val="24"/>
          <w:szCs w:val="24"/>
        </w:rPr>
      </w:pPr>
      <w:bookmarkStart w:id="0" w:name="_GoBack"/>
      <w:bookmarkEnd w:id="0"/>
      <w:r w:rsidRPr="00B24F5B">
        <w:rPr>
          <w:rFonts w:ascii="Times New Roman" w:hAnsi="Times New Roman" w:cs="Times New Roman"/>
          <w:b/>
          <w:sz w:val="24"/>
          <w:szCs w:val="24"/>
        </w:rPr>
        <w:t>Council of Student Affairs</w:t>
      </w:r>
    </w:p>
    <w:p w:rsidR="00AF253E" w:rsidRPr="00B24F5B" w:rsidRDefault="00AF253E" w:rsidP="00AF253E">
      <w:pPr>
        <w:pStyle w:val="NoSpacing"/>
        <w:jc w:val="center"/>
        <w:rPr>
          <w:rFonts w:ascii="Times New Roman" w:hAnsi="Times New Roman" w:cs="Times New Roman"/>
          <w:b/>
          <w:sz w:val="24"/>
          <w:szCs w:val="24"/>
        </w:rPr>
      </w:pPr>
      <w:r>
        <w:rPr>
          <w:rFonts w:ascii="Times New Roman" w:hAnsi="Times New Roman" w:cs="Times New Roman"/>
          <w:b/>
          <w:sz w:val="24"/>
          <w:szCs w:val="24"/>
        </w:rPr>
        <w:t>February 10-12, 2016</w:t>
      </w:r>
    </w:p>
    <w:p w:rsidR="00AF253E" w:rsidRPr="00B24F5B" w:rsidRDefault="00AF253E" w:rsidP="00AF253E">
      <w:pPr>
        <w:pStyle w:val="NoSpacing"/>
        <w:jc w:val="center"/>
        <w:rPr>
          <w:rFonts w:ascii="Times New Roman" w:hAnsi="Times New Roman" w:cs="Times New Roman"/>
          <w:b/>
          <w:sz w:val="24"/>
          <w:szCs w:val="24"/>
        </w:rPr>
      </w:pPr>
      <w:r>
        <w:rPr>
          <w:rFonts w:ascii="Times New Roman" w:hAnsi="Times New Roman" w:cs="Times New Roman"/>
          <w:b/>
          <w:sz w:val="24"/>
          <w:szCs w:val="24"/>
        </w:rPr>
        <w:t>Hilton Ocala</w:t>
      </w:r>
    </w:p>
    <w:p w:rsidR="00AF253E" w:rsidRPr="00B24F5B" w:rsidRDefault="00AF253E" w:rsidP="00AF253E">
      <w:pPr>
        <w:pStyle w:val="NoSpacing"/>
        <w:rPr>
          <w:rFonts w:ascii="Times New Roman" w:hAnsi="Times New Roman" w:cs="Times New Roman"/>
          <w:b/>
          <w:sz w:val="24"/>
          <w:szCs w:val="24"/>
        </w:rPr>
      </w:pPr>
    </w:p>
    <w:p w:rsidR="00AF253E" w:rsidRPr="00B24F5B" w:rsidRDefault="00AF253E" w:rsidP="00AF253E">
      <w:pPr>
        <w:pStyle w:val="NoSpacing"/>
        <w:jc w:val="center"/>
        <w:rPr>
          <w:rFonts w:ascii="Times New Roman" w:hAnsi="Times New Roman" w:cs="Times New Roman"/>
          <w:b/>
          <w:sz w:val="24"/>
          <w:szCs w:val="24"/>
          <w:u w:val="single"/>
        </w:rPr>
      </w:pPr>
      <w:r w:rsidRPr="00B24F5B">
        <w:rPr>
          <w:rFonts w:ascii="Times New Roman" w:hAnsi="Times New Roman" w:cs="Times New Roman"/>
          <w:b/>
          <w:sz w:val="24"/>
          <w:szCs w:val="24"/>
          <w:u w:val="single"/>
        </w:rPr>
        <w:t>Meeting Minutes</w:t>
      </w:r>
    </w:p>
    <w:p w:rsidR="00B040F8" w:rsidRDefault="00C72CE2"/>
    <w:p w:rsidR="00AF253E" w:rsidRPr="00AF253E" w:rsidRDefault="00AF253E" w:rsidP="00AF253E">
      <w:pPr>
        <w:spacing w:after="0"/>
        <w:rPr>
          <w:rFonts w:ascii="Times New Roman" w:hAnsi="Times New Roman" w:cs="Times New Roman"/>
          <w:b/>
          <w:sz w:val="24"/>
          <w:szCs w:val="24"/>
        </w:rPr>
      </w:pPr>
      <w:r w:rsidRPr="00AF253E">
        <w:rPr>
          <w:rFonts w:ascii="Times New Roman" w:hAnsi="Times New Roman" w:cs="Times New Roman"/>
          <w:b/>
          <w:sz w:val="24"/>
          <w:szCs w:val="24"/>
        </w:rPr>
        <w:t>CSA Executive Committee minutes</w:t>
      </w:r>
    </w:p>
    <w:p w:rsidR="00AF253E" w:rsidRPr="00AF253E" w:rsidRDefault="00AF253E" w:rsidP="00AF253E">
      <w:pPr>
        <w:spacing w:after="0"/>
        <w:rPr>
          <w:rFonts w:ascii="Times New Roman" w:hAnsi="Times New Roman" w:cs="Times New Roman"/>
          <w:b/>
          <w:sz w:val="24"/>
          <w:szCs w:val="24"/>
        </w:rPr>
      </w:pPr>
      <w:r w:rsidRPr="00AF253E">
        <w:rPr>
          <w:rFonts w:ascii="Times New Roman" w:hAnsi="Times New Roman" w:cs="Times New Roman"/>
          <w:b/>
          <w:sz w:val="24"/>
          <w:szCs w:val="24"/>
        </w:rPr>
        <w:t xml:space="preserve">February 10, 2016 </w:t>
      </w:r>
    </w:p>
    <w:p w:rsidR="00AF253E" w:rsidRPr="00AF253E" w:rsidRDefault="00AF253E" w:rsidP="00AF253E">
      <w:pPr>
        <w:spacing w:after="0"/>
        <w:rPr>
          <w:rFonts w:ascii="Times New Roman" w:hAnsi="Times New Roman" w:cs="Times New Roman"/>
          <w:b/>
          <w:sz w:val="24"/>
          <w:szCs w:val="24"/>
        </w:rPr>
      </w:pPr>
      <w:r w:rsidRPr="00AF253E">
        <w:rPr>
          <w:rFonts w:ascii="Times New Roman" w:hAnsi="Times New Roman" w:cs="Times New Roman"/>
          <w:b/>
          <w:sz w:val="24"/>
          <w:szCs w:val="24"/>
        </w:rPr>
        <w:t>Ocala Hilton</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b/>
          <w:sz w:val="24"/>
          <w:szCs w:val="24"/>
        </w:rPr>
        <w:t>4:00 PM</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1. Approval of October’s CSA meeting minutes.</w:t>
      </w:r>
    </w:p>
    <w:p w:rsidR="00AF253E" w:rsidRPr="00AF253E" w:rsidRDefault="00AF253E" w:rsidP="00AF253E">
      <w:pPr>
        <w:pStyle w:val="ListParagraph"/>
        <w:numPr>
          <w:ilvl w:val="1"/>
          <w:numId w:val="1"/>
        </w:numPr>
        <w:rPr>
          <w:rFonts w:ascii="Times New Roman" w:hAnsi="Times New Roman" w:cs="Times New Roman"/>
          <w:sz w:val="24"/>
          <w:szCs w:val="24"/>
        </w:rPr>
      </w:pPr>
      <w:r w:rsidRPr="00AF253E">
        <w:rPr>
          <w:rFonts w:ascii="Times New Roman" w:hAnsi="Times New Roman" w:cs="Times New Roman"/>
          <w:sz w:val="24"/>
          <w:szCs w:val="24"/>
        </w:rPr>
        <w:t xml:space="preserve">Kathy </w:t>
      </w:r>
      <w:proofErr w:type="spellStart"/>
      <w:r w:rsidRPr="00AF253E">
        <w:rPr>
          <w:rFonts w:ascii="Times New Roman" w:hAnsi="Times New Roman" w:cs="Times New Roman"/>
          <w:sz w:val="24"/>
          <w:szCs w:val="24"/>
        </w:rPr>
        <w:t>Bucklew</w:t>
      </w:r>
      <w:proofErr w:type="spellEnd"/>
      <w:r w:rsidRPr="00AF253E">
        <w:rPr>
          <w:rFonts w:ascii="Times New Roman" w:hAnsi="Times New Roman" w:cs="Times New Roman"/>
          <w:sz w:val="24"/>
          <w:szCs w:val="24"/>
        </w:rPr>
        <w:t xml:space="preserve"> motioned for approval</w:t>
      </w:r>
    </w:p>
    <w:p w:rsidR="00AF253E" w:rsidRPr="00AF253E" w:rsidRDefault="00AF253E" w:rsidP="00AF253E">
      <w:pPr>
        <w:pStyle w:val="ListParagraph"/>
        <w:numPr>
          <w:ilvl w:val="1"/>
          <w:numId w:val="1"/>
        </w:numPr>
        <w:rPr>
          <w:rFonts w:ascii="Times New Roman" w:hAnsi="Times New Roman" w:cs="Times New Roman"/>
          <w:sz w:val="24"/>
          <w:szCs w:val="24"/>
        </w:rPr>
      </w:pPr>
      <w:r w:rsidRPr="00AF253E">
        <w:rPr>
          <w:rFonts w:ascii="Times New Roman" w:hAnsi="Times New Roman" w:cs="Times New Roman"/>
          <w:sz w:val="24"/>
          <w:szCs w:val="24"/>
        </w:rPr>
        <w:t>Lyn Powel provided second</w:t>
      </w:r>
    </w:p>
    <w:p w:rsidR="00AF253E" w:rsidRPr="00AF253E" w:rsidRDefault="00AF253E" w:rsidP="00AF253E">
      <w:pPr>
        <w:pStyle w:val="ListParagraph"/>
        <w:numPr>
          <w:ilvl w:val="1"/>
          <w:numId w:val="1"/>
        </w:numPr>
        <w:rPr>
          <w:rFonts w:ascii="Times New Roman" w:hAnsi="Times New Roman" w:cs="Times New Roman"/>
          <w:sz w:val="24"/>
          <w:szCs w:val="24"/>
        </w:rPr>
      </w:pPr>
      <w:r w:rsidRPr="00AF253E">
        <w:rPr>
          <w:rFonts w:ascii="Times New Roman" w:hAnsi="Times New Roman" w:cs="Times New Roman"/>
          <w:sz w:val="24"/>
          <w:szCs w:val="24"/>
        </w:rPr>
        <w:t>All were in favor</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 xml:space="preserve">2. </w:t>
      </w:r>
      <w:proofErr w:type="spellStart"/>
      <w:r w:rsidRPr="00AF253E">
        <w:rPr>
          <w:rFonts w:ascii="Times New Roman" w:hAnsi="Times New Roman" w:cs="Times New Roman"/>
          <w:sz w:val="24"/>
          <w:szCs w:val="24"/>
        </w:rPr>
        <w:t>Leana</w:t>
      </w:r>
      <w:proofErr w:type="spellEnd"/>
      <w:r w:rsidRPr="00AF253E">
        <w:rPr>
          <w:rFonts w:ascii="Times New Roman" w:hAnsi="Times New Roman" w:cs="Times New Roman"/>
          <w:sz w:val="24"/>
          <w:szCs w:val="24"/>
        </w:rPr>
        <w:t xml:space="preserve"> from Doug Ryan consulting provided update on registrations for this meeting. 63 members have registered with all but 3 or 4 paid. We have received $6,000 in sponsorships. Also, Blackboard paid and additional $500 for reception. Snacks will be provided on Friday morning because we will be here until noon.</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3. Pat Rinard provided a financial report for this meeting.</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ab/>
        <w:t>Revenues collected at approximately $10, 873</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ab/>
        <w:t>Estimated expenses = $3,752</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ab/>
        <w:t>Remaining balance for this meeting is $7, 121</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4. Lyn Powell provided an update on our inaugural new member orientation. Three panelist will present and answer questions about the history and purpose of CSA. Joyce Romano, Naima Brown, and Saul Reyes have agreed to be panelist. We will monitor the reaction of the new members to determine if this orientation will occur at every meeting or once per year. Lyn suggested small groups to build connections during orientation.</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5. The CSA Handbook is now on the AFC website. It needs one modification to delete reference that the chair elect will be involved with finding future meeting locations. That change will go before the council at this meeting.</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6. The CSA meeting survey is ready to launch immediately after this meeting. We had approximately 15 submissions after the fall meeting.</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lastRenderedPageBreak/>
        <w:t xml:space="preserve">7. Dr. Brown to ask Tony </w:t>
      </w:r>
      <w:proofErr w:type="spellStart"/>
      <w:r w:rsidRPr="00AF253E">
        <w:rPr>
          <w:rFonts w:ascii="Times New Roman" w:hAnsi="Times New Roman" w:cs="Times New Roman"/>
          <w:sz w:val="24"/>
          <w:szCs w:val="24"/>
        </w:rPr>
        <w:t>Iacono</w:t>
      </w:r>
      <w:proofErr w:type="spellEnd"/>
      <w:r w:rsidRPr="00AF253E">
        <w:rPr>
          <w:rFonts w:ascii="Times New Roman" w:hAnsi="Times New Roman" w:cs="Times New Roman"/>
          <w:sz w:val="24"/>
          <w:szCs w:val="24"/>
        </w:rPr>
        <w:t xml:space="preserve"> if CIA would like to invite FSU (</w:t>
      </w:r>
      <w:proofErr w:type="spellStart"/>
      <w:r w:rsidRPr="00AF253E">
        <w:rPr>
          <w:rFonts w:ascii="Times New Roman" w:hAnsi="Times New Roman" w:cs="Times New Roman"/>
          <w:sz w:val="24"/>
          <w:szCs w:val="24"/>
        </w:rPr>
        <w:t>Shouping</w:t>
      </w:r>
      <w:proofErr w:type="spellEnd"/>
      <w:r w:rsidRPr="00AF253E">
        <w:rPr>
          <w:rFonts w:ascii="Times New Roman" w:hAnsi="Times New Roman" w:cs="Times New Roman"/>
          <w:sz w:val="24"/>
          <w:szCs w:val="24"/>
        </w:rPr>
        <w:t xml:space="preserve"> Hu) to come to next meeting and present on Dev Ed reform survey results. </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8. Dr. Brown reported that each institution should work with their Chief business officer on potential changes to the performance based funding formula. Also, we should be on the lookout for changes to legislation regarding Foster care students.</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 xml:space="preserve">9. There was discussion about CIA inquiring if schools could add an academic assessment for advising purposes only. Tony </w:t>
      </w:r>
      <w:proofErr w:type="spellStart"/>
      <w:r w:rsidRPr="00AF253E">
        <w:rPr>
          <w:rFonts w:ascii="Times New Roman" w:hAnsi="Times New Roman" w:cs="Times New Roman"/>
          <w:sz w:val="24"/>
          <w:szCs w:val="24"/>
        </w:rPr>
        <w:t>Iacono</w:t>
      </w:r>
      <w:proofErr w:type="spellEnd"/>
      <w:r w:rsidRPr="00AF253E">
        <w:rPr>
          <w:rFonts w:ascii="Times New Roman" w:hAnsi="Times New Roman" w:cs="Times New Roman"/>
          <w:sz w:val="24"/>
          <w:szCs w:val="24"/>
        </w:rPr>
        <w:t xml:space="preserve"> will bring this up tomorrow. </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10. There was a member who wanted to appeal our decision to not refund his/her registration fee due to cancellation within the 10 day window. The Executive Committee’s response is that there is no appeal process.</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11. The June CIA/CSA meeting will be June 15-17 in Daytona Beach. The hotel has not been selected yet.</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12. The Executive Committee would like to invite Karina Barrett from the Division to attend these Executive Committee meetings in the future to touch base and provide insights from Tallahassee before the Thursday meeting.</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 xml:space="preserve">13. Dr. Brown circulated a list of Chief Student </w:t>
      </w:r>
      <w:proofErr w:type="gramStart"/>
      <w:r w:rsidRPr="00AF253E">
        <w:rPr>
          <w:rFonts w:ascii="Times New Roman" w:hAnsi="Times New Roman" w:cs="Times New Roman"/>
          <w:sz w:val="24"/>
          <w:szCs w:val="24"/>
        </w:rPr>
        <w:t>Affairs</w:t>
      </w:r>
      <w:proofErr w:type="gramEnd"/>
      <w:r w:rsidRPr="00AF253E">
        <w:rPr>
          <w:rFonts w:ascii="Times New Roman" w:hAnsi="Times New Roman" w:cs="Times New Roman"/>
          <w:sz w:val="24"/>
          <w:szCs w:val="24"/>
        </w:rPr>
        <w:t xml:space="preserve"> officers from each college. She asked for corrections and mentioned that on voting matters for the Council, there should only be one vote per college and that should be the Chief SA officer or designee if not in attendance.</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14. Kim McGinnis represented CSA at the December 2015 Council of Presidents meeting and reported that the following items were priorities for COP:</w:t>
      </w:r>
    </w:p>
    <w:p w:rsidR="00AF253E" w:rsidRPr="00AF253E" w:rsidRDefault="00AF253E" w:rsidP="00AF253E">
      <w:pPr>
        <w:pStyle w:val="ListParagraph"/>
        <w:numPr>
          <w:ilvl w:val="0"/>
          <w:numId w:val="2"/>
        </w:numPr>
        <w:rPr>
          <w:rFonts w:ascii="Times New Roman" w:hAnsi="Times New Roman" w:cs="Times New Roman"/>
          <w:sz w:val="24"/>
          <w:szCs w:val="24"/>
        </w:rPr>
      </w:pPr>
      <w:r w:rsidRPr="00AF253E">
        <w:rPr>
          <w:rFonts w:ascii="Times New Roman" w:hAnsi="Times New Roman" w:cs="Times New Roman"/>
          <w:sz w:val="24"/>
          <w:szCs w:val="24"/>
        </w:rPr>
        <w:t>Workforce programs</w:t>
      </w:r>
    </w:p>
    <w:p w:rsidR="00AF253E" w:rsidRPr="00AF253E" w:rsidRDefault="00AF253E" w:rsidP="00AF253E">
      <w:pPr>
        <w:pStyle w:val="ListParagraph"/>
        <w:numPr>
          <w:ilvl w:val="0"/>
          <w:numId w:val="2"/>
        </w:numPr>
        <w:rPr>
          <w:rFonts w:ascii="Times New Roman" w:hAnsi="Times New Roman" w:cs="Times New Roman"/>
          <w:sz w:val="24"/>
          <w:szCs w:val="24"/>
        </w:rPr>
      </w:pPr>
      <w:r w:rsidRPr="00AF253E">
        <w:rPr>
          <w:rFonts w:ascii="Times New Roman" w:hAnsi="Times New Roman" w:cs="Times New Roman"/>
          <w:sz w:val="24"/>
          <w:szCs w:val="24"/>
        </w:rPr>
        <w:t>Campus Safety</w:t>
      </w:r>
    </w:p>
    <w:p w:rsidR="00AF253E" w:rsidRPr="00AF253E" w:rsidRDefault="00AF253E" w:rsidP="00AF253E">
      <w:pPr>
        <w:pStyle w:val="ListParagraph"/>
        <w:numPr>
          <w:ilvl w:val="0"/>
          <w:numId w:val="2"/>
        </w:numPr>
        <w:rPr>
          <w:rFonts w:ascii="Times New Roman" w:hAnsi="Times New Roman" w:cs="Times New Roman"/>
          <w:sz w:val="24"/>
          <w:szCs w:val="24"/>
        </w:rPr>
      </w:pPr>
      <w:r w:rsidRPr="00AF253E">
        <w:rPr>
          <w:rFonts w:ascii="Times New Roman" w:hAnsi="Times New Roman" w:cs="Times New Roman"/>
          <w:sz w:val="24"/>
          <w:szCs w:val="24"/>
        </w:rPr>
        <w:t>Performance Based Funding Model</w:t>
      </w:r>
    </w:p>
    <w:p w:rsidR="00AF253E" w:rsidRPr="00AF253E" w:rsidRDefault="00AF253E" w:rsidP="00AF253E">
      <w:pPr>
        <w:pStyle w:val="ListParagraph"/>
        <w:numPr>
          <w:ilvl w:val="0"/>
          <w:numId w:val="2"/>
        </w:numPr>
        <w:rPr>
          <w:rFonts w:ascii="Times New Roman" w:hAnsi="Times New Roman" w:cs="Times New Roman"/>
          <w:sz w:val="24"/>
          <w:szCs w:val="24"/>
        </w:rPr>
      </w:pPr>
      <w:r w:rsidRPr="00AF253E">
        <w:rPr>
          <w:rFonts w:ascii="Times New Roman" w:hAnsi="Times New Roman" w:cs="Times New Roman"/>
          <w:sz w:val="24"/>
          <w:szCs w:val="24"/>
        </w:rPr>
        <w:t>Students’ mental health/wellness</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The COP minutes are available on the AFC website.</w:t>
      </w:r>
    </w:p>
    <w:p w:rsidR="00AF253E" w:rsidRPr="00AF253E" w:rsidRDefault="00AF253E" w:rsidP="00AF253E">
      <w:pPr>
        <w:rPr>
          <w:rFonts w:ascii="Times New Roman" w:hAnsi="Times New Roman" w:cs="Times New Roman"/>
          <w:sz w:val="24"/>
          <w:szCs w:val="24"/>
        </w:rPr>
      </w:pPr>
      <w:r w:rsidRPr="00AF253E">
        <w:rPr>
          <w:rFonts w:ascii="Times New Roman" w:hAnsi="Times New Roman" w:cs="Times New Roman"/>
          <w:sz w:val="24"/>
          <w:szCs w:val="24"/>
        </w:rPr>
        <w:t>Meeting adjourned at 4:50.</w:t>
      </w:r>
    </w:p>
    <w:p w:rsidR="00AF253E" w:rsidRDefault="00AF253E" w:rsidP="00AF253E">
      <w:pPr>
        <w:spacing w:after="0" w:line="240" w:lineRule="auto"/>
        <w:rPr>
          <w:rFonts w:ascii="Times New Roman" w:eastAsia="Calibri" w:hAnsi="Times New Roman" w:cs="Times New Roman"/>
          <w:b/>
          <w:sz w:val="24"/>
          <w:szCs w:val="24"/>
        </w:rPr>
      </w:pPr>
    </w:p>
    <w:p w:rsidR="00AF253E" w:rsidRDefault="00AF253E" w:rsidP="00AF253E">
      <w:pPr>
        <w:spacing w:after="0" w:line="240" w:lineRule="auto"/>
        <w:rPr>
          <w:rFonts w:ascii="Times New Roman" w:eastAsia="Calibri" w:hAnsi="Times New Roman" w:cs="Times New Roman"/>
          <w:b/>
          <w:sz w:val="24"/>
          <w:szCs w:val="24"/>
        </w:rPr>
      </w:pPr>
    </w:p>
    <w:p w:rsidR="00AF253E" w:rsidRPr="00AF253E" w:rsidRDefault="00AF253E" w:rsidP="00AF253E">
      <w:pPr>
        <w:spacing w:after="0" w:line="240" w:lineRule="auto"/>
        <w:rPr>
          <w:rFonts w:ascii="Times New Roman" w:eastAsia="Calibri" w:hAnsi="Times New Roman" w:cs="Times New Roman"/>
          <w:b/>
          <w:sz w:val="24"/>
          <w:szCs w:val="24"/>
        </w:rPr>
      </w:pPr>
      <w:r w:rsidRPr="00AF253E">
        <w:rPr>
          <w:rFonts w:ascii="Times New Roman" w:eastAsia="Calibri" w:hAnsi="Times New Roman" w:cs="Times New Roman"/>
          <w:b/>
          <w:sz w:val="24"/>
          <w:szCs w:val="24"/>
        </w:rPr>
        <w:lastRenderedPageBreak/>
        <w:t>Council of Student Affairs</w:t>
      </w:r>
    </w:p>
    <w:p w:rsidR="00AF253E" w:rsidRPr="00AF253E" w:rsidRDefault="00AF253E" w:rsidP="00AF253E">
      <w:pPr>
        <w:spacing w:after="0" w:line="240" w:lineRule="auto"/>
        <w:rPr>
          <w:rFonts w:ascii="Times New Roman" w:eastAsia="Calibri" w:hAnsi="Times New Roman" w:cs="Times New Roman"/>
          <w:b/>
          <w:sz w:val="24"/>
          <w:szCs w:val="24"/>
        </w:rPr>
      </w:pPr>
      <w:r w:rsidRPr="00AF253E">
        <w:rPr>
          <w:rFonts w:ascii="Times New Roman" w:eastAsia="Calibri" w:hAnsi="Times New Roman" w:cs="Times New Roman"/>
          <w:b/>
          <w:sz w:val="24"/>
          <w:szCs w:val="24"/>
        </w:rPr>
        <w:t>February 11, 2016</w:t>
      </w:r>
    </w:p>
    <w:p w:rsidR="00AF253E" w:rsidRPr="00AF253E" w:rsidRDefault="00AF253E" w:rsidP="00AF253E">
      <w:pPr>
        <w:spacing w:after="0" w:line="240" w:lineRule="auto"/>
        <w:rPr>
          <w:rFonts w:ascii="Times New Roman" w:eastAsia="Calibri" w:hAnsi="Times New Roman" w:cs="Times New Roman"/>
          <w:b/>
          <w:sz w:val="24"/>
          <w:szCs w:val="24"/>
        </w:rPr>
      </w:pPr>
      <w:r w:rsidRPr="00AF253E">
        <w:rPr>
          <w:rFonts w:ascii="Times New Roman" w:eastAsia="Calibri" w:hAnsi="Times New Roman" w:cs="Times New Roman"/>
          <w:b/>
          <w:sz w:val="24"/>
          <w:szCs w:val="24"/>
        </w:rPr>
        <w:t>Ocala, FL</w:t>
      </w:r>
    </w:p>
    <w:p w:rsidR="00AF253E" w:rsidRPr="00AF253E" w:rsidRDefault="00AF253E" w:rsidP="00AF253E">
      <w:pPr>
        <w:spacing w:after="0" w:line="240" w:lineRule="auto"/>
        <w:rPr>
          <w:rFonts w:ascii="Times New Roman" w:eastAsia="Calibri" w:hAnsi="Times New Roman" w:cs="Times New Roman"/>
          <w:b/>
          <w:sz w:val="24"/>
          <w:szCs w:val="24"/>
        </w:rPr>
      </w:pPr>
      <w:r w:rsidRPr="00AF253E">
        <w:rPr>
          <w:rFonts w:ascii="Times New Roman" w:eastAsia="Calibri" w:hAnsi="Times New Roman" w:cs="Times New Roman"/>
          <w:b/>
          <w:sz w:val="24"/>
          <w:szCs w:val="24"/>
        </w:rPr>
        <w:t>1:15 pm</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I.</w:t>
      </w:r>
      <w:r w:rsidRPr="00AF253E">
        <w:rPr>
          <w:rFonts w:ascii="Times New Roman" w:eastAsia="Calibri" w:hAnsi="Times New Roman" w:cs="Times New Roman"/>
          <w:sz w:val="24"/>
          <w:szCs w:val="24"/>
        </w:rPr>
        <w:tab/>
        <w:t xml:space="preserve">Dr. Naima Brown introduced Dr. Jen Day Shaw, Associate Vice President and Dean of </w:t>
      </w:r>
      <w:r w:rsidRPr="00AF253E">
        <w:rPr>
          <w:rFonts w:ascii="Times New Roman" w:eastAsia="Calibri" w:hAnsi="Times New Roman" w:cs="Times New Roman"/>
          <w:sz w:val="24"/>
          <w:szCs w:val="24"/>
        </w:rPr>
        <w:tab/>
        <w:t xml:space="preserve">Students at the University of Florida. Dr. Shaw gave a presentation on Campus </w:t>
      </w:r>
      <w:r w:rsidRPr="00AF253E">
        <w:rPr>
          <w:rFonts w:ascii="Times New Roman" w:eastAsia="Calibri" w:hAnsi="Times New Roman" w:cs="Times New Roman"/>
          <w:sz w:val="24"/>
          <w:szCs w:val="24"/>
        </w:rPr>
        <w:tab/>
        <w:t>Safety Issues.</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II.</w:t>
      </w:r>
      <w:r w:rsidRPr="00AF253E">
        <w:rPr>
          <w:rFonts w:ascii="Times New Roman" w:eastAsia="Calibri" w:hAnsi="Times New Roman" w:cs="Times New Roman"/>
          <w:sz w:val="24"/>
          <w:szCs w:val="24"/>
        </w:rPr>
        <w:tab/>
        <w:t>Nuts and Bolts:</w:t>
      </w: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ab/>
        <w:t>Questions:</w:t>
      </w: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ab/>
      </w:r>
      <w:proofErr w:type="gramStart"/>
      <w:r w:rsidRPr="00AF253E">
        <w:rPr>
          <w:rFonts w:ascii="Times New Roman" w:eastAsia="Calibri" w:hAnsi="Times New Roman" w:cs="Times New Roman"/>
          <w:sz w:val="24"/>
          <w:szCs w:val="24"/>
        </w:rPr>
        <w:t>a.  How</w:t>
      </w:r>
      <w:proofErr w:type="gramEnd"/>
      <w:r w:rsidRPr="00AF253E">
        <w:rPr>
          <w:rFonts w:ascii="Times New Roman" w:eastAsia="Calibri" w:hAnsi="Times New Roman" w:cs="Times New Roman"/>
          <w:sz w:val="24"/>
          <w:szCs w:val="24"/>
        </w:rPr>
        <w:t xml:space="preserve"> are the colleges complying with the requirements of VAWA and the Campus </w:t>
      </w:r>
      <w:r w:rsidRPr="00AF253E">
        <w:rPr>
          <w:rFonts w:ascii="Times New Roman" w:eastAsia="Calibri" w:hAnsi="Times New Roman" w:cs="Times New Roman"/>
          <w:sz w:val="24"/>
          <w:szCs w:val="24"/>
        </w:rPr>
        <w:tab/>
        <w:t xml:space="preserve">SAVE Act? Several colleges reported that their sexual assault prevention training </w:t>
      </w:r>
      <w:r w:rsidRPr="00AF253E">
        <w:rPr>
          <w:rFonts w:ascii="Times New Roman" w:eastAsia="Calibri" w:hAnsi="Times New Roman" w:cs="Times New Roman"/>
          <w:sz w:val="24"/>
          <w:szCs w:val="24"/>
        </w:rPr>
        <w:tab/>
        <w:t xml:space="preserve">was not mandatory, while others reported that they had incorporated the training </w:t>
      </w:r>
      <w:r w:rsidRPr="00AF253E">
        <w:rPr>
          <w:rFonts w:ascii="Times New Roman" w:eastAsia="Calibri" w:hAnsi="Times New Roman" w:cs="Times New Roman"/>
          <w:sz w:val="24"/>
          <w:szCs w:val="24"/>
        </w:rPr>
        <w:tab/>
        <w:t>into their mandatory orientation.</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ab/>
      </w:r>
      <w:proofErr w:type="gramStart"/>
      <w:r w:rsidRPr="00AF253E">
        <w:rPr>
          <w:rFonts w:ascii="Times New Roman" w:eastAsia="Calibri" w:hAnsi="Times New Roman" w:cs="Times New Roman"/>
          <w:sz w:val="24"/>
          <w:szCs w:val="24"/>
        </w:rPr>
        <w:t>b.  How</w:t>
      </w:r>
      <w:proofErr w:type="gramEnd"/>
      <w:r w:rsidRPr="00AF253E">
        <w:rPr>
          <w:rFonts w:ascii="Times New Roman" w:eastAsia="Calibri" w:hAnsi="Times New Roman" w:cs="Times New Roman"/>
          <w:sz w:val="24"/>
          <w:szCs w:val="24"/>
        </w:rPr>
        <w:t xml:space="preserve"> many schools are observing a 4-day work week during summers? Most </w:t>
      </w:r>
      <w:r w:rsidRPr="00AF253E">
        <w:rPr>
          <w:rFonts w:ascii="Times New Roman" w:eastAsia="Calibri" w:hAnsi="Times New Roman" w:cs="Times New Roman"/>
          <w:sz w:val="24"/>
          <w:szCs w:val="24"/>
        </w:rPr>
        <w:tab/>
        <w:t xml:space="preserve">colleges reported that they were closed on Fridays with few colleges observing </w:t>
      </w:r>
      <w:r w:rsidRPr="00AF253E">
        <w:rPr>
          <w:rFonts w:ascii="Times New Roman" w:eastAsia="Calibri" w:hAnsi="Times New Roman" w:cs="Times New Roman"/>
          <w:sz w:val="24"/>
          <w:szCs w:val="24"/>
        </w:rPr>
        <w:tab/>
        <w:t>Friday hours during the summer.</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ab/>
      </w:r>
      <w:proofErr w:type="gramStart"/>
      <w:r w:rsidRPr="00AF253E">
        <w:rPr>
          <w:rFonts w:ascii="Times New Roman" w:eastAsia="Calibri" w:hAnsi="Times New Roman" w:cs="Times New Roman"/>
          <w:sz w:val="24"/>
          <w:szCs w:val="24"/>
        </w:rPr>
        <w:t>c.  Has</w:t>
      </w:r>
      <w:proofErr w:type="gramEnd"/>
      <w:r w:rsidRPr="00AF253E">
        <w:rPr>
          <w:rFonts w:ascii="Times New Roman" w:eastAsia="Calibri" w:hAnsi="Times New Roman" w:cs="Times New Roman"/>
          <w:sz w:val="24"/>
          <w:szCs w:val="24"/>
        </w:rPr>
        <w:t xml:space="preserve"> anyone dealt with the issue of </w:t>
      </w:r>
      <w:proofErr w:type="spellStart"/>
      <w:r w:rsidRPr="00AF253E">
        <w:rPr>
          <w:rFonts w:ascii="Times New Roman" w:eastAsia="Calibri" w:hAnsi="Times New Roman" w:cs="Times New Roman"/>
          <w:sz w:val="24"/>
          <w:szCs w:val="24"/>
        </w:rPr>
        <w:t>hoverboards</w:t>
      </w:r>
      <w:proofErr w:type="spellEnd"/>
      <w:r w:rsidRPr="00AF253E">
        <w:rPr>
          <w:rFonts w:ascii="Times New Roman" w:eastAsia="Calibri" w:hAnsi="Times New Roman" w:cs="Times New Roman"/>
          <w:sz w:val="24"/>
          <w:szCs w:val="24"/>
        </w:rPr>
        <w:t xml:space="preserve"> on campus? A few colleges have </w:t>
      </w:r>
      <w:r w:rsidRPr="00AF253E">
        <w:rPr>
          <w:rFonts w:ascii="Times New Roman" w:eastAsia="Calibri" w:hAnsi="Times New Roman" w:cs="Times New Roman"/>
          <w:sz w:val="24"/>
          <w:szCs w:val="24"/>
        </w:rPr>
        <w:tab/>
        <w:t xml:space="preserve">banned </w:t>
      </w:r>
      <w:proofErr w:type="spellStart"/>
      <w:r w:rsidRPr="00AF253E">
        <w:rPr>
          <w:rFonts w:ascii="Times New Roman" w:eastAsia="Calibri" w:hAnsi="Times New Roman" w:cs="Times New Roman"/>
          <w:sz w:val="24"/>
          <w:szCs w:val="24"/>
        </w:rPr>
        <w:t>hoverboards</w:t>
      </w:r>
      <w:proofErr w:type="spellEnd"/>
      <w:r w:rsidRPr="00AF253E">
        <w:rPr>
          <w:rFonts w:ascii="Times New Roman" w:eastAsia="Calibri" w:hAnsi="Times New Roman" w:cs="Times New Roman"/>
          <w:sz w:val="24"/>
          <w:szCs w:val="24"/>
        </w:rPr>
        <w:t xml:space="preserve"> on campus.</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ab/>
      </w:r>
      <w:proofErr w:type="gramStart"/>
      <w:r w:rsidRPr="00AF253E">
        <w:rPr>
          <w:rFonts w:ascii="Times New Roman" w:eastAsia="Calibri" w:hAnsi="Times New Roman" w:cs="Times New Roman"/>
          <w:sz w:val="24"/>
          <w:szCs w:val="24"/>
        </w:rPr>
        <w:t>d.  Do</w:t>
      </w:r>
      <w:proofErr w:type="gramEnd"/>
      <w:r w:rsidRPr="00AF253E">
        <w:rPr>
          <w:rFonts w:ascii="Times New Roman" w:eastAsia="Calibri" w:hAnsi="Times New Roman" w:cs="Times New Roman"/>
          <w:sz w:val="24"/>
          <w:szCs w:val="24"/>
        </w:rPr>
        <w:t xml:space="preserve"> any colleges utilize “early F” grades? </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III.</w:t>
      </w:r>
      <w:r w:rsidRPr="00AF253E">
        <w:rPr>
          <w:rFonts w:ascii="Times New Roman" w:eastAsia="Calibri" w:hAnsi="Times New Roman" w:cs="Times New Roman"/>
          <w:sz w:val="24"/>
          <w:szCs w:val="24"/>
        </w:rPr>
        <w:tab/>
        <w:t xml:space="preserve">John </w:t>
      </w:r>
      <w:proofErr w:type="spellStart"/>
      <w:r w:rsidRPr="00AF253E">
        <w:rPr>
          <w:rFonts w:ascii="Times New Roman" w:eastAsia="Calibri" w:hAnsi="Times New Roman" w:cs="Times New Roman"/>
          <w:sz w:val="24"/>
          <w:szCs w:val="24"/>
        </w:rPr>
        <w:t>Opper</w:t>
      </w:r>
      <w:proofErr w:type="spellEnd"/>
      <w:r w:rsidRPr="00AF253E">
        <w:rPr>
          <w:rFonts w:ascii="Times New Roman" w:eastAsia="Calibri" w:hAnsi="Times New Roman" w:cs="Times New Roman"/>
          <w:sz w:val="24"/>
          <w:szCs w:val="24"/>
        </w:rPr>
        <w:t xml:space="preserve"> from Florida SHINES demonstrated the new Florida SHINES website. </w:t>
      </w:r>
      <w:r w:rsidRPr="00AF253E">
        <w:rPr>
          <w:rFonts w:ascii="Times New Roman" w:eastAsia="Calibri" w:hAnsi="Times New Roman" w:cs="Times New Roman"/>
          <w:sz w:val="24"/>
          <w:szCs w:val="24"/>
        </w:rPr>
        <w:tab/>
      </w:r>
      <w:proofErr w:type="spellStart"/>
      <w:r w:rsidRPr="00AF253E">
        <w:rPr>
          <w:rFonts w:ascii="Times New Roman" w:eastAsia="Calibri" w:hAnsi="Times New Roman" w:cs="Times New Roman"/>
          <w:sz w:val="24"/>
          <w:szCs w:val="24"/>
        </w:rPr>
        <w:t>Opper</w:t>
      </w:r>
      <w:proofErr w:type="spellEnd"/>
      <w:r w:rsidRPr="00AF253E">
        <w:rPr>
          <w:rFonts w:ascii="Times New Roman" w:eastAsia="Calibri" w:hAnsi="Times New Roman" w:cs="Times New Roman"/>
          <w:sz w:val="24"/>
          <w:szCs w:val="24"/>
        </w:rPr>
        <w:t xml:space="preserve"> also asked for volunteers for an upcoming work group for student services, </w:t>
      </w:r>
      <w:r w:rsidRPr="00AF253E">
        <w:rPr>
          <w:rFonts w:ascii="Times New Roman" w:eastAsia="Calibri" w:hAnsi="Times New Roman" w:cs="Times New Roman"/>
          <w:sz w:val="24"/>
          <w:szCs w:val="24"/>
        </w:rPr>
        <w:tab/>
        <w:t>financial aid and academic advisors.</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IV.</w:t>
      </w:r>
      <w:r w:rsidRPr="00AF253E">
        <w:rPr>
          <w:rFonts w:ascii="Times New Roman" w:eastAsia="Calibri" w:hAnsi="Times New Roman" w:cs="Times New Roman"/>
          <w:sz w:val="24"/>
          <w:szCs w:val="24"/>
        </w:rPr>
        <w:tab/>
        <w:t>Adjournment at 3:45</w:t>
      </w:r>
    </w:p>
    <w:p w:rsidR="00AF253E" w:rsidRPr="00AF253E" w:rsidRDefault="00AF253E" w:rsidP="00AF253E">
      <w:pPr>
        <w:rPr>
          <w:rFonts w:ascii="Times New Roman" w:hAnsi="Times New Roman" w:cs="Times New Roman"/>
          <w:sz w:val="24"/>
          <w:szCs w:val="24"/>
        </w:rPr>
      </w:pPr>
    </w:p>
    <w:p w:rsidR="00AF253E" w:rsidRPr="00AF253E" w:rsidRDefault="00AF253E" w:rsidP="00AF253E">
      <w:pPr>
        <w:rPr>
          <w:rFonts w:ascii="Times New Roman" w:hAnsi="Times New Roman" w:cs="Times New Roman"/>
          <w:sz w:val="24"/>
          <w:szCs w:val="24"/>
        </w:rPr>
      </w:pPr>
    </w:p>
    <w:p w:rsidR="00AF253E" w:rsidRDefault="00AF253E">
      <w:pPr>
        <w:rPr>
          <w:rFonts w:ascii="Times New Roman" w:hAnsi="Times New Roman" w:cs="Times New Roman"/>
          <w:sz w:val="24"/>
          <w:szCs w:val="24"/>
        </w:rPr>
      </w:pPr>
    </w:p>
    <w:p w:rsidR="00AF253E" w:rsidRDefault="00AF253E">
      <w:pPr>
        <w:rPr>
          <w:rFonts w:ascii="Times New Roman" w:hAnsi="Times New Roman" w:cs="Times New Roman"/>
          <w:sz w:val="24"/>
          <w:szCs w:val="24"/>
        </w:rPr>
      </w:pPr>
    </w:p>
    <w:p w:rsidR="00AF253E" w:rsidRDefault="00AF253E">
      <w:pPr>
        <w:rPr>
          <w:rFonts w:ascii="Times New Roman" w:hAnsi="Times New Roman" w:cs="Times New Roman"/>
          <w:sz w:val="24"/>
          <w:szCs w:val="24"/>
        </w:rPr>
      </w:pPr>
    </w:p>
    <w:p w:rsidR="00AF253E" w:rsidRDefault="00AF253E">
      <w:pPr>
        <w:rPr>
          <w:rFonts w:ascii="Times New Roman" w:hAnsi="Times New Roman" w:cs="Times New Roman"/>
          <w:sz w:val="24"/>
          <w:szCs w:val="24"/>
        </w:rPr>
      </w:pPr>
    </w:p>
    <w:p w:rsidR="00AF253E" w:rsidRDefault="00AF253E">
      <w:pPr>
        <w:rPr>
          <w:rFonts w:ascii="Times New Roman" w:hAnsi="Times New Roman" w:cs="Times New Roman"/>
          <w:sz w:val="24"/>
          <w:szCs w:val="24"/>
        </w:rPr>
      </w:pPr>
    </w:p>
    <w:p w:rsidR="00AF253E" w:rsidRDefault="00AF253E">
      <w:pPr>
        <w:rPr>
          <w:rFonts w:ascii="Times New Roman" w:hAnsi="Times New Roman" w:cs="Times New Roman"/>
          <w:sz w:val="24"/>
          <w:szCs w:val="24"/>
        </w:rPr>
      </w:pPr>
    </w:p>
    <w:p w:rsidR="00AF253E" w:rsidRDefault="00AF253E">
      <w:pPr>
        <w:rPr>
          <w:rFonts w:ascii="Times New Roman" w:hAnsi="Times New Roman" w:cs="Times New Roman"/>
          <w:sz w:val="24"/>
          <w:szCs w:val="24"/>
        </w:rPr>
      </w:pPr>
    </w:p>
    <w:p w:rsidR="00AF253E" w:rsidRDefault="00AF253E">
      <w:pPr>
        <w:rPr>
          <w:rFonts w:ascii="Times New Roman"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b/>
          <w:sz w:val="24"/>
          <w:szCs w:val="24"/>
        </w:rPr>
      </w:pPr>
      <w:r w:rsidRPr="00AF253E">
        <w:rPr>
          <w:rFonts w:ascii="Times New Roman" w:eastAsia="Calibri" w:hAnsi="Times New Roman" w:cs="Times New Roman"/>
          <w:b/>
          <w:sz w:val="24"/>
          <w:szCs w:val="24"/>
        </w:rPr>
        <w:lastRenderedPageBreak/>
        <w:t xml:space="preserve">Council of Student Affairs </w:t>
      </w:r>
    </w:p>
    <w:p w:rsidR="00AF253E" w:rsidRPr="00AF253E" w:rsidRDefault="00AF253E" w:rsidP="00AF253E">
      <w:pPr>
        <w:spacing w:after="0" w:line="240" w:lineRule="auto"/>
        <w:rPr>
          <w:rFonts w:ascii="Times New Roman" w:eastAsia="Calibri" w:hAnsi="Times New Roman" w:cs="Times New Roman"/>
          <w:b/>
          <w:sz w:val="24"/>
          <w:szCs w:val="24"/>
        </w:rPr>
      </w:pPr>
      <w:r w:rsidRPr="00AF253E">
        <w:rPr>
          <w:rFonts w:ascii="Times New Roman" w:eastAsia="Calibri" w:hAnsi="Times New Roman" w:cs="Times New Roman"/>
          <w:b/>
          <w:sz w:val="24"/>
          <w:szCs w:val="24"/>
        </w:rPr>
        <w:t>February 12, 2016</w:t>
      </w:r>
    </w:p>
    <w:p w:rsidR="00AF253E" w:rsidRPr="00AF253E" w:rsidRDefault="00AF253E" w:rsidP="00AF253E">
      <w:pPr>
        <w:spacing w:after="0" w:line="240" w:lineRule="auto"/>
        <w:rPr>
          <w:rFonts w:ascii="Times New Roman" w:eastAsia="Calibri" w:hAnsi="Times New Roman" w:cs="Times New Roman"/>
          <w:b/>
          <w:sz w:val="24"/>
          <w:szCs w:val="24"/>
        </w:rPr>
      </w:pPr>
      <w:r w:rsidRPr="00AF253E">
        <w:rPr>
          <w:rFonts w:ascii="Times New Roman" w:eastAsia="Calibri" w:hAnsi="Times New Roman" w:cs="Times New Roman"/>
          <w:b/>
          <w:sz w:val="24"/>
          <w:szCs w:val="24"/>
        </w:rPr>
        <w:t>Ocala, FL</w:t>
      </w:r>
    </w:p>
    <w:p w:rsidR="00AF253E" w:rsidRPr="00AF253E" w:rsidRDefault="00AF253E" w:rsidP="00AF253E">
      <w:pPr>
        <w:spacing w:after="0" w:line="240" w:lineRule="auto"/>
        <w:rPr>
          <w:rFonts w:ascii="Times New Roman" w:eastAsia="Calibri" w:hAnsi="Times New Roman" w:cs="Times New Roman"/>
          <w:b/>
          <w:sz w:val="24"/>
          <w:szCs w:val="24"/>
        </w:rPr>
      </w:pPr>
      <w:r w:rsidRPr="00AF253E">
        <w:rPr>
          <w:rFonts w:ascii="Times New Roman" w:eastAsia="Calibri" w:hAnsi="Times New Roman" w:cs="Times New Roman"/>
          <w:b/>
          <w:sz w:val="24"/>
          <w:szCs w:val="24"/>
        </w:rPr>
        <w:t>8 am</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I.</w:t>
      </w:r>
      <w:r w:rsidRPr="00AF253E">
        <w:rPr>
          <w:rFonts w:ascii="Times New Roman" w:eastAsia="Calibri" w:hAnsi="Times New Roman" w:cs="Times New Roman"/>
          <w:sz w:val="24"/>
          <w:szCs w:val="24"/>
        </w:rPr>
        <w:tab/>
        <w:t xml:space="preserve">Maureen Anderson, Director of Financial Aid at the College of Central Florida </w:t>
      </w:r>
      <w:r w:rsidRPr="00AF253E">
        <w:rPr>
          <w:rFonts w:ascii="Times New Roman" w:eastAsia="Calibri" w:hAnsi="Times New Roman" w:cs="Times New Roman"/>
          <w:sz w:val="24"/>
          <w:szCs w:val="24"/>
        </w:rPr>
        <w:tab/>
        <w:t xml:space="preserve">updated the group from the Financial Aid Directors meeting. Ms. Anderson </w:t>
      </w:r>
      <w:r w:rsidRPr="00AF253E">
        <w:rPr>
          <w:rFonts w:ascii="Times New Roman" w:eastAsia="Calibri" w:hAnsi="Times New Roman" w:cs="Times New Roman"/>
          <w:sz w:val="24"/>
          <w:szCs w:val="24"/>
        </w:rPr>
        <w:tab/>
        <w:t xml:space="preserve">reminded that group that when Financial Aid offices are audited, the college must be </w:t>
      </w:r>
      <w:r w:rsidRPr="00AF253E">
        <w:rPr>
          <w:rFonts w:ascii="Times New Roman" w:eastAsia="Calibri" w:hAnsi="Times New Roman" w:cs="Times New Roman"/>
          <w:sz w:val="24"/>
          <w:szCs w:val="24"/>
        </w:rPr>
        <w:tab/>
        <w:t>consistent in following federal, state and college policy. She also noted that in 2017-</w:t>
      </w:r>
      <w:r w:rsidRPr="00AF253E">
        <w:rPr>
          <w:rFonts w:ascii="Times New Roman" w:eastAsia="Calibri" w:hAnsi="Times New Roman" w:cs="Times New Roman"/>
          <w:sz w:val="24"/>
          <w:szCs w:val="24"/>
        </w:rPr>
        <w:tab/>
        <w:t xml:space="preserve">18 academic year, students will begin utilizing the “Prior, Prior year” in determining </w:t>
      </w:r>
      <w:r w:rsidRPr="00AF253E">
        <w:rPr>
          <w:rFonts w:ascii="Times New Roman" w:eastAsia="Calibri" w:hAnsi="Times New Roman" w:cs="Times New Roman"/>
          <w:sz w:val="24"/>
          <w:szCs w:val="24"/>
        </w:rPr>
        <w:tab/>
        <w:t>program participation.</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II.</w:t>
      </w:r>
      <w:r w:rsidRPr="00AF253E">
        <w:rPr>
          <w:rFonts w:ascii="Times New Roman" w:eastAsia="Calibri" w:hAnsi="Times New Roman" w:cs="Times New Roman"/>
          <w:sz w:val="24"/>
          <w:szCs w:val="24"/>
        </w:rPr>
        <w:tab/>
        <w:t xml:space="preserve">Blackboard provided a presentation utilizing their student success software that </w:t>
      </w:r>
      <w:r w:rsidRPr="00AF253E">
        <w:rPr>
          <w:rFonts w:ascii="Times New Roman" w:eastAsia="Calibri" w:hAnsi="Times New Roman" w:cs="Times New Roman"/>
          <w:sz w:val="24"/>
          <w:szCs w:val="24"/>
        </w:rPr>
        <w:tab/>
        <w:t>stressed personalization as the key to student contact.</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III.</w:t>
      </w:r>
      <w:r w:rsidRPr="00AF253E">
        <w:rPr>
          <w:rFonts w:ascii="Times New Roman" w:eastAsia="Calibri" w:hAnsi="Times New Roman" w:cs="Times New Roman"/>
          <w:sz w:val="24"/>
          <w:szCs w:val="24"/>
        </w:rPr>
        <w:tab/>
        <w:t xml:space="preserve">An update from the FCS Registrar’s meeting focused on residency issues, homeless </w:t>
      </w:r>
      <w:r w:rsidRPr="00AF253E">
        <w:rPr>
          <w:rFonts w:ascii="Times New Roman" w:eastAsia="Calibri" w:hAnsi="Times New Roman" w:cs="Times New Roman"/>
          <w:sz w:val="24"/>
          <w:szCs w:val="24"/>
        </w:rPr>
        <w:tab/>
        <w:t>classification, FLID and reverse transfer questions.</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IV.</w:t>
      </w:r>
      <w:r w:rsidRPr="00AF253E">
        <w:rPr>
          <w:rFonts w:ascii="Times New Roman" w:eastAsia="Calibri" w:hAnsi="Times New Roman" w:cs="Times New Roman"/>
          <w:sz w:val="24"/>
          <w:szCs w:val="24"/>
        </w:rPr>
        <w:tab/>
      </w:r>
      <w:proofErr w:type="spellStart"/>
      <w:r w:rsidRPr="00AF253E">
        <w:rPr>
          <w:rFonts w:ascii="Times New Roman" w:eastAsia="Calibri" w:hAnsi="Times New Roman" w:cs="Times New Roman"/>
          <w:sz w:val="24"/>
          <w:szCs w:val="24"/>
        </w:rPr>
        <w:t>Karinda</w:t>
      </w:r>
      <w:proofErr w:type="spellEnd"/>
      <w:r w:rsidRPr="00AF253E">
        <w:rPr>
          <w:rFonts w:ascii="Times New Roman" w:eastAsia="Calibri" w:hAnsi="Times New Roman" w:cs="Times New Roman"/>
          <w:sz w:val="24"/>
          <w:szCs w:val="24"/>
        </w:rPr>
        <w:t xml:space="preserve"> Barrett spoke to the group about utilizing the online resources at </w:t>
      </w:r>
      <w:r w:rsidRPr="00AF253E">
        <w:rPr>
          <w:rFonts w:ascii="Times New Roman" w:eastAsia="Calibri" w:hAnsi="Times New Roman" w:cs="Times New Roman"/>
          <w:sz w:val="24"/>
          <w:szCs w:val="24"/>
        </w:rPr>
        <w:tab/>
        <w:t>floridacollegesystem.org and the data that is housed at the system’s website.</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ab/>
        <w:t xml:space="preserve">BREAK </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V.</w:t>
      </w:r>
      <w:r w:rsidRPr="00AF253E">
        <w:rPr>
          <w:rFonts w:ascii="Times New Roman" w:eastAsia="Calibri" w:hAnsi="Times New Roman" w:cs="Times New Roman"/>
          <w:sz w:val="24"/>
          <w:szCs w:val="24"/>
        </w:rPr>
        <w:tab/>
        <w:t xml:space="preserve">The council reconvened at 10 am for its business meeting. Meeting minutes were </w:t>
      </w:r>
      <w:r w:rsidRPr="00AF253E">
        <w:rPr>
          <w:rFonts w:ascii="Times New Roman" w:eastAsia="Calibri" w:hAnsi="Times New Roman" w:cs="Times New Roman"/>
          <w:sz w:val="24"/>
          <w:szCs w:val="24"/>
        </w:rPr>
        <w:tab/>
        <w:t xml:space="preserve">approved unanimously. </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VI.</w:t>
      </w:r>
      <w:r w:rsidRPr="00AF253E">
        <w:rPr>
          <w:rFonts w:ascii="Times New Roman" w:eastAsia="Calibri" w:hAnsi="Times New Roman" w:cs="Times New Roman"/>
          <w:sz w:val="24"/>
          <w:szCs w:val="24"/>
        </w:rPr>
        <w:tab/>
        <w:t xml:space="preserve">Patrick Rinard gave a treasury report showing a balance of $7000. Naima Brown </w:t>
      </w:r>
      <w:r w:rsidRPr="00AF253E">
        <w:rPr>
          <w:rFonts w:ascii="Times New Roman" w:eastAsia="Calibri" w:hAnsi="Times New Roman" w:cs="Times New Roman"/>
          <w:sz w:val="24"/>
          <w:szCs w:val="24"/>
        </w:rPr>
        <w:tab/>
        <w:t xml:space="preserve">reminded all to complete the survey for the meetings and the need to </w:t>
      </w:r>
      <w:r w:rsidRPr="00AF253E">
        <w:rPr>
          <w:rFonts w:ascii="Times New Roman" w:eastAsia="Calibri" w:hAnsi="Times New Roman" w:cs="Times New Roman"/>
          <w:sz w:val="24"/>
          <w:szCs w:val="24"/>
        </w:rPr>
        <w:tab/>
        <w:t xml:space="preserve">invite </w:t>
      </w:r>
      <w:r w:rsidRPr="00AF253E">
        <w:rPr>
          <w:rFonts w:ascii="Times New Roman" w:eastAsia="Calibri" w:hAnsi="Times New Roman" w:cs="Times New Roman"/>
          <w:sz w:val="24"/>
          <w:szCs w:val="24"/>
        </w:rPr>
        <w:tab/>
        <w:t>sponsors for the meetings. Saul Reyes gave an update from Council of Presidents.</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VII.</w:t>
      </w:r>
      <w:r w:rsidRPr="00AF253E">
        <w:rPr>
          <w:rFonts w:ascii="Times New Roman" w:eastAsia="Calibri" w:hAnsi="Times New Roman" w:cs="Times New Roman"/>
          <w:sz w:val="24"/>
          <w:szCs w:val="24"/>
        </w:rPr>
        <w:tab/>
        <w:t>Coleen Cough from Safe Colleges gave a presentation.</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VIII.</w:t>
      </w:r>
      <w:r w:rsidRPr="00AF253E">
        <w:rPr>
          <w:rFonts w:ascii="Times New Roman" w:eastAsia="Calibri" w:hAnsi="Times New Roman" w:cs="Times New Roman"/>
          <w:sz w:val="24"/>
          <w:szCs w:val="24"/>
        </w:rPr>
        <w:tab/>
        <w:t xml:space="preserve">Bob </w:t>
      </w:r>
      <w:proofErr w:type="spellStart"/>
      <w:r w:rsidRPr="00AF253E">
        <w:rPr>
          <w:rFonts w:ascii="Times New Roman" w:eastAsia="Calibri" w:hAnsi="Times New Roman" w:cs="Times New Roman"/>
          <w:sz w:val="24"/>
          <w:szCs w:val="24"/>
        </w:rPr>
        <w:t>Zelenski</w:t>
      </w:r>
      <w:proofErr w:type="spellEnd"/>
      <w:r w:rsidRPr="00AF253E">
        <w:rPr>
          <w:rFonts w:ascii="Times New Roman" w:eastAsia="Calibri" w:hAnsi="Times New Roman" w:cs="Times New Roman"/>
          <w:sz w:val="24"/>
          <w:szCs w:val="24"/>
        </w:rPr>
        <w:t xml:space="preserve"> updated the council on the system’s athletic participation and the </w:t>
      </w:r>
      <w:r w:rsidRPr="00AF253E">
        <w:rPr>
          <w:rFonts w:ascii="Times New Roman" w:eastAsia="Calibri" w:hAnsi="Times New Roman" w:cs="Times New Roman"/>
          <w:sz w:val="24"/>
          <w:szCs w:val="24"/>
        </w:rPr>
        <w:tab/>
        <w:t>success rates of the systems’ athletes.</w:t>
      </w:r>
    </w:p>
    <w:p w:rsidR="00AF253E" w:rsidRPr="00AF253E" w:rsidRDefault="00AF253E" w:rsidP="00AF253E">
      <w:pPr>
        <w:spacing w:after="0" w:line="240" w:lineRule="auto"/>
        <w:rPr>
          <w:rFonts w:ascii="Times New Roman" w:eastAsia="Calibri" w:hAnsi="Times New Roman" w:cs="Times New Roman"/>
          <w:sz w:val="24"/>
          <w:szCs w:val="24"/>
        </w:rPr>
      </w:pPr>
    </w:p>
    <w:p w:rsidR="00AF253E" w:rsidRPr="00AF253E" w:rsidRDefault="00AF253E" w:rsidP="00AF253E">
      <w:pPr>
        <w:spacing w:after="0" w:line="240" w:lineRule="auto"/>
        <w:rPr>
          <w:rFonts w:ascii="Times New Roman" w:eastAsia="Calibri" w:hAnsi="Times New Roman" w:cs="Times New Roman"/>
          <w:sz w:val="24"/>
          <w:szCs w:val="24"/>
        </w:rPr>
      </w:pPr>
      <w:r w:rsidRPr="00AF253E">
        <w:rPr>
          <w:rFonts w:ascii="Times New Roman" w:eastAsia="Calibri" w:hAnsi="Times New Roman" w:cs="Times New Roman"/>
          <w:sz w:val="24"/>
          <w:szCs w:val="24"/>
        </w:rPr>
        <w:t>Adjourned 11:30</w:t>
      </w:r>
    </w:p>
    <w:p w:rsidR="00AF253E" w:rsidRPr="00AF253E" w:rsidRDefault="00AF253E">
      <w:pPr>
        <w:rPr>
          <w:rFonts w:ascii="Times New Roman" w:hAnsi="Times New Roman" w:cs="Times New Roman"/>
          <w:sz w:val="24"/>
          <w:szCs w:val="24"/>
        </w:rPr>
      </w:pPr>
    </w:p>
    <w:sectPr w:rsidR="00AF253E" w:rsidRPr="00AF2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C63"/>
    <w:multiLevelType w:val="hybridMultilevel"/>
    <w:tmpl w:val="3472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665A9"/>
    <w:multiLevelType w:val="hybridMultilevel"/>
    <w:tmpl w:val="FE549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3E"/>
    <w:rsid w:val="004E3A90"/>
    <w:rsid w:val="00AF253E"/>
    <w:rsid w:val="00C72CE2"/>
    <w:rsid w:val="00E7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53E"/>
    <w:pPr>
      <w:spacing w:after="0" w:line="240" w:lineRule="auto"/>
    </w:pPr>
  </w:style>
  <w:style w:type="paragraph" w:styleId="ListParagraph">
    <w:name w:val="List Paragraph"/>
    <w:basedOn w:val="Normal"/>
    <w:uiPriority w:val="34"/>
    <w:qFormat/>
    <w:rsid w:val="00AF2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53E"/>
    <w:pPr>
      <w:spacing w:after="0" w:line="240" w:lineRule="auto"/>
    </w:pPr>
  </w:style>
  <w:style w:type="paragraph" w:styleId="ListParagraph">
    <w:name w:val="List Paragraph"/>
    <w:basedOn w:val="Normal"/>
    <w:uiPriority w:val="34"/>
    <w:qFormat/>
    <w:rsid w:val="00AF2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Palacios</dc:creator>
  <cp:lastModifiedBy>Jimbeau</cp:lastModifiedBy>
  <cp:revision>2</cp:revision>
  <dcterms:created xsi:type="dcterms:W3CDTF">2016-08-05T14:34:00Z</dcterms:created>
  <dcterms:modified xsi:type="dcterms:W3CDTF">2016-08-05T14:34:00Z</dcterms:modified>
</cp:coreProperties>
</file>